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A8" w:rsidRPr="00EC4E7E" w:rsidRDefault="00C44BA8" w:rsidP="00C44BA8">
      <w:pPr>
        <w:jc w:val="center"/>
        <w:rPr>
          <w:rFonts w:ascii="Verdana" w:eastAsia="Times New Roman" w:hAnsi="Verdana" w:cs="Times New Roman"/>
          <w:b/>
          <w:color w:val="000000"/>
          <w:szCs w:val="28"/>
          <w:lang w:eastAsia="ru-RU"/>
        </w:rPr>
      </w:pPr>
      <w:bookmarkStart w:id="0" w:name="_GoBack"/>
      <w:r w:rsidRPr="00EC4E7E">
        <w:rPr>
          <w:rFonts w:ascii="Verdana" w:eastAsia="Times New Roman" w:hAnsi="Verdana" w:cs="Times New Roman"/>
          <w:b/>
          <w:color w:val="000000"/>
          <w:szCs w:val="28"/>
          <w:lang w:eastAsia="ru-RU"/>
        </w:rPr>
        <w:t>Как адекватно воспринимать критику</w:t>
      </w:r>
      <w:bookmarkEnd w:id="0"/>
      <w:r w:rsidRPr="00EC4E7E">
        <w:rPr>
          <w:rFonts w:ascii="Verdana" w:eastAsia="Times New Roman" w:hAnsi="Verdana" w:cs="Times New Roman"/>
          <w:b/>
          <w:color w:val="000000"/>
          <w:szCs w:val="28"/>
          <w:lang w:eastAsia="ru-RU"/>
        </w:rPr>
        <w:t>?</w:t>
      </w:r>
    </w:p>
    <w:p w:rsidR="00C44BA8" w:rsidRPr="00EC4E7E" w:rsidRDefault="00C44BA8" w:rsidP="00C44BA8">
      <w:pPr>
        <w:jc w:val="left"/>
        <w:rPr>
          <w:rFonts w:eastAsia="Times New Roman" w:cs="Times New Roman"/>
          <w:color w:val="000000"/>
          <w:szCs w:val="28"/>
          <w:lang w:eastAsia="ru-RU"/>
        </w:rPr>
      </w:pPr>
    </w:p>
    <w:p w:rsidR="00C44BA8" w:rsidRPr="00EC4E7E" w:rsidRDefault="00C44BA8" w:rsidP="00C44BA8">
      <w:pPr>
        <w:jc w:val="left"/>
        <w:rPr>
          <w:rFonts w:eastAsia="Times New Roman" w:cs="Times New Roman"/>
          <w:color w:val="000000"/>
          <w:szCs w:val="28"/>
          <w:lang w:eastAsia="ru-RU"/>
        </w:rPr>
      </w:pPr>
      <w:r w:rsidRPr="00EC4E7E">
        <w:rPr>
          <w:rFonts w:eastAsia="Times New Roman" w:cs="Times New Roman"/>
          <w:color w:val="000000"/>
          <w:szCs w:val="28"/>
          <w:lang w:eastAsia="ru-RU"/>
        </w:rPr>
        <w:t xml:space="preserve">   Редко в жизни встречаются люди, которые спокойно воспринимают критику в свой адрес. Обычно критика вызывает негативные эмоции, а это прямой путь к межличностному конфликту. Хотя критика является хорошим стимулом для </w:t>
      </w:r>
      <w:r w:rsidRPr="00EC4E7E">
        <w:rPr>
          <w:rFonts w:eastAsia="Times New Roman" w:cs="Times New Roman"/>
          <w:b/>
          <w:color w:val="000000"/>
          <w:szCs w:val="28"/>
          <w:lang w:eastAsia="ru-RU"/>
        </w:rPr>
        <w:t>саморазвития</w:t>
      </w:r>
      <w:r w:rsidRPr="00EC4E7E">
        <w:rPr>
          <w:rFonts w:eastAsia="Times New Roman" w:cs="Times New Roman"/>
          <w:color w:val="000000"/>
          <w:szCs w:val="28"/>
          <w:lang w:eastAsia="ru-RU"/>
        </w:rPr>
        <w:t xml:space="preserve">, понять это непосредственно в момент общения с другим человеком совсем непросто. Критику самым неожиданным образом можно услышать везде: дома, в коллективе, на улице от совершенно незнакомых людей. Задумайтесь, всегда ли вы </w:t>
      </w:r>
      <w:proofErr w:type="gramStart"/>
      <w:r w:rsidRPr="00EC4E7E">
        <w:rPr>
          <w:rFonts w:eastAsia="Times New Roman" w:cs="Times New Roman"/>
          <w:color w:val="000000"/>
          <w:szCs w:val="28"/>
          <w:lang w:eastAsia="ru-RU"/>
        </w:rPr>
        <w:t>реагируете на нее адекватно и можно ли было</w:t>
      </w:r>
      <w:proofErr w:type="gramEnd"/>
      <w:r w:rsidRPr="00EC4E7E">
        <w:rPr>
          <w:rFonts w:eastAsia="Times New Roman" w:cs="Times New Roman"/>
          <w:color w:val="000000"/>
          <w:szCs w:val="28"/>
          <w:lang w:eastAsia="ru-RU"/>
        </w:rPr>
        <w:t xml:space="preserve"> избежать конфликта и негативных реакций. Что можно сделать, чтобы избежать нехороших последствий критики для себя лично?</w:t>
      </w:r>
    </w:p>
    <w:p w:rsidR="00C44BA8" w:rsidRPr="00EC4E7E" w:rsidRDefault="00C44BA8" w:rsidP="00C44BA8">
      <w:pPr>
        <w:jc w:val="left"/>
        <w:rPr>
          <w:rFonts w:eastAsia="Times New Roman" w:cs="Times New Roman"/>
          <w:color w:val="000000"/>
          <w:szCs w:val="28"/>
          <w:lang w:eastAsia="ru-RU"/>
        </w:rPr>
      </w:pPr>
      <w:r w:rsidRPr="00EC4E7E">
        <w:rPr>
          <w:rFonts w:eastAsia="Times New Roman" w:cs="Times New Roman"/>
          <w:color w:val="000000"/>
          <w:szCs w:val="28"/>
          <w:lang w:eastAsia="ru-RU"/>
        </w:rPr>
        <w:t xml:space="preserve">   Включая осознанность, уже непосредственно в момент звучания не очень приятных слов в адрес человека, у него есть маленький промежуток времени. Его можно использовать, чтобы проанализировать происходящую ситуацию. Потребуется приложить некоторые усилия, чтобы развить в себе способность проявлять выдержку. Что же можно успеть проанализировать в имеющееся время? </w:t>
      </w:r>
    </w:p>
    <w:p w:rsidR="00C44BA8" w:rsidRPr="00EC4E7E" w:rsidRDefault="00C44BA8" w:rsidP="00C44BA8">
      <w:pPr>
        <w:ind w:firstLine="284"/>
        <w:jc w:val="center"/>
        <w:rPr>
          <w:rFonts w:eastAsia="Times New Roman" w:cs="Times New Roman"/>
          <w:color w:val="000000"/>
          <w:szCs w:val="28"/>
          <w:lang w:eastAsia="ru-RU"/>
        </w:rPr>
      </w:pPr>
    </w:p>
    <w:p w:rsidR="00C44BA8" w:rsidRPr="00EC4E7E" w:rsidRDefault="00C44BA8" w:rsidP="00C44BA8">
      <w:pPr>
        <w:jc w:val="center"/>
        <w:rPr>
          <w:rFonts w:eastAsia="Times New Roman" w:cs="Times New Roman"/>
          <w:color w:val="000000"/>
          <w:szCs w:val="28"/>
          <w:lang w:eastAsia="ru-RU"/>
        </w:rPr>
      </w:pPr>
      <w:r w:rsidRPr="00EC4E7E">
        <w:rPr>
          <w:rFonts w:eastAsia="Times New Roman" w:cs="Times New Roman"/>
          <w:b/>
          <w:color w:val="000000"/>
          <w:szCs w:val="28"/>
          <w:lang w:eastAsia="ru-RU"/>
        </w:rPr>
        <w:t>Правильно ли вы поняли слова собеседника</w:t>
      </w:r>
      <w:r w:rsidRPr="00EC4E7E">
        <w:rPr>
          <w:rFonts w:eastAsia="Times New Roman" w:cs="Times New Roman"/>
          <w:color w:val="000000"/>
          <w:szCs w:val="28"/>
          <w:lang w:eastAsia="ru-RU"/>
        </w:rPr>
        <w:t>?</w:t>
      </w:r>
    </w:p>
    <w:p w:rsidR="00C44BA8" w:rsidRPr="00EC4E7E" w:rsidRDefault="00C44BA8" w:rsidP="00C44BA8">
      <w:pPr>
        <w:jc w:val="center"/>
        <w:rPr>
          <w:rFonts w:eastAsia="Times New Roman" w:cs="Times New Roman"/>
          <w:color w:val="000000"/>
          <w:szCs w:val="28"/>
          <w:lang w:eastAsia="ru-RU"/>
        </w:rPr>
      </w:pPr>
    </w:p>
    <w:p w:rsidR="00C44BA8" w:rsidRPr="00EC4E7E" w:rsidRDefault="00C44BA8" w:rsidP="00C44BA8">
      <w:pPr>
        <w:jc w:val="left"/>
        <w:rPr>
          <w:rFonts w:eastAsia="Times New Roman" w:cs="Times New Roman"/>
          <w:color w:val="000000"/>
          <w:szCs w:val="28"/>
          <w:lang w:eastAsia="ru-RU"/>
        </w:rPr>
      </w:pPr>
      <w:r w:rsidRPr="00EC4E7E">
        <w:rPr>
          <w:rFonts w:eastAsia="Times New Roman" w:cs="Times New Roman"/>
          <w:color w:val="000000"/>
          <w:szCs w:val="28"/>
          <w:lang w:eastAsia="ru-RU"/>
        </w:rPr>
        <w:t xml:space="preserve">   Иногда люди вкладывают разный смысл в одни и те же слова. Поэтому стоит переспросить </w:t>
      </w:r>
      <w:proofErr w:type="gramStart"/>
      <w:r w:rsidRPr="00EC4E7E">
        <w:rPr>
          <w:rFonts w:eastAsia="Times New Roman" w:cs="Times New Roman"/>
          <w:color w:val="000000"/>
          <w:szCs w:val="28"/>
          <w:lang w:eastAsia="ru-RU"/>
        </w:rPr>
        <w:t>у</w:t>
      </w:r>
      <w:proofErr w:type="gramEnd"/>
      <w:r w:rsidRPr="00EC4E7E">
        <w:rPr>
          <w:rFonts w:eastAsia="Times New Roman" w:cs="Times New Roman"/>
          <w:color w:val="000000"/>
          <w:szCs w:val="28"/>
          <w:lang w:eastAsia="ru-RU"/>
        </w:rPr>
        <w:t xml:space="preserve"> критикующего, правильно ли вы его поняли, перефразировав то, что он сказал. </w:t>
      </w:r>
      <w:proofErr w:type="gramStart"/>
      <w:r w:rsidRPr="00EC4E7E">
        <w:rPr>
          <w:rFonts w:eastAsia="Times New Roman" w:cs="Times New Roman"/>
          <w:color w:val="000000"/>
          <w:szCs w:val="28"/>
          <w:lang w:eastAsia="ru-RU"/>
        </w:rPr>
        <w:t>Возможно</w:t>
      </w:r>
      <w:proofErr w:type="gramEnd"/>
      <w:r w:rsidRPr="00EC4E7E">
        <w:rPr>
          <w:rFonts w:eastAsia="Times New Roman" w:cs="Times New Roman"/>
          <w:color w:val="000000"/>
          <w:szCs w:val="28"/>
          <w:lang w:eastAsia="ru-RU"/>
        </w:rPr>
        <w:t xml:space="preserve"> окажется, что смысл несколько иной, не настолько негативный, как казалось изначально. Если все же вы восприняли все правильно, можно переходить к следующему пункту. </w:t>
      </w:r>
    </w:p>
    <w:p w:rsidR="00C44BA8" w:rsidRPr="00EC4E7E" w:rsidRDefault="00C44BA8" w:rsidP="00C44BA8">
      <w:pPr>
        <w:jc w:val="left"/>
        <w:rPr>
          <w:rFonts w:eastAsia="Times New Roman" w:cs="Times New Roman"/>
          <w:color w:val="000000"/>
          <w:szCs w:val="28"/>
          <w:lang w:eastAsia="ru-RU"/>
        </w:rPr>
      </w:pPr>
    </w:p>
    <w:p w:rsidR="00C44BA8" w:rsidRPr="00EC4E7E" w:rsidRDefault="00C44BA8" w:rsidP="00C44BA8">
      <w:pPr>
        <w:jc w:val="center"/>
        <w:rPr>
          <w:rFonts w:eastAsia="Times New Roman" w:cs="Times New Roman"/>
          <w:b/>
          <w:color w:val="000000"/>
          <w:szCs w:val="28"/>
          <w:lang w:eastAsia="ru-RU"/>
        </w:rPr>
      </w:pPr>
      <w:r w:rsidRPr="00EC4E7E">
        <w:rPr>
          <w:rFonts w:eastAsia="Times New Roman" w:cs="Times New Roman"/>
          <w:b/>
          <w:color w:val="000000"/>
          <w:szCs w:val="28"/>
          <w:lang w:eastAsia="ru-RU"/>
        </w:rPr>
        <w:t>Проверка на объективность</w:t>
      </w:r>
    </w:p>
    <w:p w:rsidR="00C44BA8" w:rsidRPr="00EC4E7E" w:rsidRDefault="00C44BA8" w:rsidP="00C44BA8">
      <w:pPr>
        <w:jc w:val="center"/>
        <w:rPr>
          <w:rFonts w:eastAsia="Times New Roman" w:cs="Times New Roman"/>
          <w:b/>
          <w:color w:val="000000"/>
          <w:szCs w:val="28"/>
          <w:lang w:eastAsia="ru-RU"/>
        </w:rPr>
      </w:pPr>
    </w:p>
    <w:p w:rsidR="00C44BA8" w:rsidRPr="00EC4E7E" w:rsidRDefault="00C44BA8" w:rsidP="00C44BA8">
      <w:pPr>
        <w:jc w:val="left"/>
        <w:rPr>
          <w:rFonts w:eastAsia="Times New Roman" w:cs="Times New Roman"/>
          <w:color w:val="000000"/>
          <w:szCs w:val="28"/>
          <w:lang w:eastAsia="ru-RU"/>
        </w:rPr>
      </w:pPr>
      <w:r w:rsidRPr="00EC4E7E">
        <w:rPr>
          <w:rFonts w:eastAsia="Times New Roman" w:cs="Times New Roman"/>
          <w:color w:val="000000"/>
          <w:szCs w:val="28"/>
          <w:lang w:eastAsia="ru-RU"/>
        </w:rPr>
        <w:t xml:space="preserve">   Представьте на минуту, что данная критика относится не к вам, а к другому человеку, которого вы хорошо знаете. Подумайте, что из сказанного соответствует действительности и насколько критика конструктивна. Часто бывает, что люди высказывают свое критическое мнение, не зная всех обстоятельств обсуждаемого дела. Тогда повод обижаться на таких людей пропадает, такие моменты можно безболезненно проигнорировать. А если в критике нашлась доля здравого смысла, то есть смысл кратко высказать благодарность критику за то, что он обратил ваше внимание на какое-то упущение. Это не только обескуражит собеседника, но и скорее всего у него пропадет желание дальше вас критиковать. </w:t>
      </w:r>
    </w:p>
    <w:p w:rsidR="00C44BA8" w:rsidRPr="00EC4E7E" w:rsidRDefault="00C44BA8" w:rsidP="00C44BA8">
      <w:pPr>
        <w:jc w:val="left"/>
        <w:rPr>
          <w:rFonts w:eastAsia="Times New Roman" w:cs="Times New Roman"/>
          <w:color w:val="000000"/>
          <w:szCs w:val="28"/>
          <w:lang w:eastAsia="ru-RU"/>
        </w:rPr>
      </w:pPr>
    </w:p>
    <w:p w:rsidR="00C44BA8" w:rsidRPr="00EC4E7E" w:rsidRDefault="00C44BA8" w:rsidP="00C44BA8">
      <w:pPr>
        <w:jc w:val="center"/>
        <w:rPr>
          <w:rFonts w:eastAsia="Times New Roman" w:cs="Times New Roman"/>
          <w:b/>
          <w:color w:val="000000"/>
          <w:szCs w:val="28"/>
          <w:lang w:eastAsia="ru-RU"/>
        </w:rPr>
      </w:pPr>
      <w:r w:rsidRPr="00EC4E7E">
        <w:rPr>
          <w:rFonts w:eastAsia="Times New Roman" w:cs="Times New Roman"/>
          <w:b/>
          <w:color w:val="000000"/>
          <w:szCs w:val="28"/>
          <w:lang w:eastAsia="ru-RU"/>
        </w:rPr>
        <w:t>Сохранить целостность личности</w:t>
      </w:r>
    </w:p>
    <w:p w:rsidR="00C44BA8" w:rsidRPr="00EC4E7E" w:rsidRDefault="00C44BA8" w:rsidP="00C44BA8">
      <w:pPr>
        <w:jc w:val="center"/>
        <w:rPr>
          <w:rFonts w:eastAsia="Times New Roman" w:cs="Times New Roman"/>
          <w:b/>
          <w:color w:val="000000"/>
          <w:szCs w:val="28"/>
          <w:lang w:eastAsia="ru-RU"/>
        </w:rPr>
      </w:pPr>
    </w:p>
    <w:p w:rsidR="00C44BA8" w:rsidRPr="00EC4E7E" w:rsidRDefault="00C44BA8" w:rsidP="00C44BA8">
      <w:pPr>
        <w:jc w:val="left"/>
        <w:rPr>
          <w:rFonts w:eastAsia="Times New Roman" w:cs="Times New Roman"/>
          <w:color w:val="000000"/>
          <w:szCs w:val="28"/>
          <w:lang w:eastAsia="ru-RU"/>
        </w:rPr>
      </w:pPr>
      <w:r w:rsidRPr="00EC4E7E">
        <w:rPr>
          <w:rFonts w:eastAsia="Times New Roman" w:cs="Times New Roman"/>
          <w:color w:val="000000"/>
          <w:szCs w:val="28"/>
          <w:lang w:eastAsia="ru-RU"/>
        </w:rPr>
        <w:t xml:space="preserve">   Личное мнение человека — это его индивидуальное видение ситуации. И оно имеет право не совпадать с видением других людей. Даже, если критик оказался в чем-то прав, всегда есть два пути развития событий: забыть об этом или принять к сведению. Человек всегда способен оценить полезность </w:t>
      </w:r>
      <w:r w:rsidRPr="00EC4E7E">
        <w:rPr>
          <w:rFonts w:eastAsia="Times New Roman" w:cs="Times New Roman"/>
          <w:color w:val="000000"/>
          <w:szCs w:val="28"/>
          <w:lang w:eastAsia="ru-RU"/>
        </w:rPr>
        <w:lastRenderedPageBreak/>
        <w:t xml:space="preserve">информации лично для себя и принять ее к сведению. А конструктивная критика может дать мотивацию к саморазвитию. В любом случает просто злиться и обижаться на человека за его точку зрения не стоит. Мудрые люди, каждого человека, встречающегося на жизненном пути, считают своим учителем именно потому, что они могут указать нам на наши недостатки, которые нужно исправлять. </w:t>
      </w:r>
    </w:p>
    <w:p w:rsidR="00C44BA8" w:rsidRPr="00EC4E7E" w:rsidRDefault="00C44BA8" w:rsidP="00C44BA8">
      <w:pPr>
        <w:jc w:val="left"/>
        <w:rPr>
          <w:rFonts w:eastAsia="Times New Roman" w:cs="Times New Roman"/>
          <w:szCs w:val="28"/>
          <w:lang w:eastAsia="ru-RU"/>
        </w:rPr>
      </w:pPr>
      <w:r w:rsidRPr="00EC4E7E">
        <w:rPr>
          <w:rFonts w:eastAsia="Times New Roman" w:cs="Times New Roman"/>
          <w:color w:val="000000"/>
          <w:szCs w:val="28"/>
          <w:lang w:eastAsia="ru-RU"/>
        </w:rPr>
        <w:t xml:space="preserve">  Учитывая то, какой негатив способна у человека вызвать критика, не стоит увлекаться критикой и в адрес других людей. Если научиться видеть в человеке и его поступках больше положительных моментов, и уметь говорить им об этом, то и людей критикующих вас станет в разы меньше. Поддержка — это гораздо более мотивирующий фактор к изменениям, чем критика.</w:t>
      </w:r>
    </w:p>
    <w:p w:rsidR="00226162" w:rsidRDefault="00226162"/>
    <w:sectPr w:rsidR="002261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BA8"/>
    <w:rsid w:val="00226162"/>
    <w:rsid w:val="00651D6A"/>
    <w:rsid w:val="00C44B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BA8"/>
    <w:pPr>
      <w:spacing w:after="0" w:line="240" w:lineRule="auto"/>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BA8"/>
    <w:pPr>
      <w:spacing w:after="0" w:line="240" w:lineRule="auto"/>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2015-02-11T02:43:00Z</dcterms:created>
  <dcterms:modified xsi:type="dcterms:W3CDTF">2015-02-11T02:43:00Z</dcterms:modified>
</cp:coreProperties>
</file>